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F839" w14:textId="77777777" w:rsidR="001172E0" w:rsidRDefault="00650605" w:rsidP="001172E0">
      <w:pPr>
        <w:ind w:left="144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2A0A2387" wp14:editId="64D01C88">
            <wp:simplePos x="0" y="0"/>
            <wp:positionH relativeFrom="column">
              <wp:posOffset>92710</wp:posOffset>
            </wp:positionH>
            <wp:positionV relativeFrom="paragraph">
              <wp:posOffset>-141798</wp:posOffset>
            </wp:positionV>
            <wp:extent cx="1252855" cy="501015"/>
            <wp:effectExtent l="0" t="0" r="4445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 xml:space="preserve"> </w:t>
      </w:r>
    </w:p>
    <w:p w14:paraId="1C988134" w14:textId="2EE02D40" w:rsidR="001172E0" w:rsidRPr="001172E0" w:rsidRDefault="00650605" w:rsidP="001172E0">
      <w:pPr>
        <w:ind w:left="2160"/>
        <w:rPr>
          <w:b/>
          <w:sz w:val="20"/>
        </w:rPr>
      </w:pPr>
      <w:r>
        <w:rPr>
          <w:b/>
          <w:sz w:val="20"/>
        </w:rPr>
        <w:t>Vancouver Hebrew Academy</w:t>
      </w:r>
      <w:r w:rsidR="001172E0">
        <w:rPr>
          <w:b/>
          <w:sz w:val="20"/>
        </w:rPr>
        <w:br/>
        <w:t>1545 West 62</w:t>
      </w:r>
      <w:r w:rsidR="001172E0" w:rsidRPr="001172E0">
        <w:rPr>
          <w:b/>
          <w:sz w:val="20"/>
          <w:vertAlign w:val="superscript"/>
        </w:rPr>
        <w:t>nd</w:t>
      </w:r>
      <w:r w:rsidR="001172E0">
        <w:rPr>
          <w:b/>
          <w:sz w:val="20"/>
        </w:rPr>
        <w:t xml:space="preserve"> Avenue, Vancouver, BC V6P 2E8</w:t>
      </w:r>
      <w:r w:rsidR="001172E0">
        <w:rPr>
          <w:b/>
          <w:sz w:val="20"/>
        </w:rPr>
        <w:br/>
        <w:t xml:space="preserve">   TEL: (604) 266-1245 EMAIL: vha@vhebrewacademy.com</w:t>
      </w:r>
    </w:p>
    <w:p w14:paraId="02CCEB14" w14:textId="77777777" w:rsidR="0059722E" w:rsidRDefault="0059722E">
      <w:pPr>
        <w:spacing w:before="1"/>
        <w:rPr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7633"/>
      </w:tblGrid>
      <w:tr w:rsidR="0059722E" w14:paraId="3AA6DC27" w14:textId="77777777" w:rsidTr="005A4799">
        <w:trPr>
          <w:trHeight w:val="877"/>
        </w:trPr>
        <w:tc>
          <w:tcPr>
            <w:tcW w:w="2441" w:type="dxa"/>
          </w:tcPr>
          <w:p w14:paraId="0A630F59" w14:textId="77777777" w:rsidR="0059722E" w:rsidRDefault="008F354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7633" w:type="dxa"/>
          </w:tcPr>
          <w:p w14:paraId="1EC4D328" w14:textId="77777777" w:rsidR="00D31BB9" w:rsidRPr="001C3A96" w:rsidRDefault="00D31BB9" w:rsidP="001172E0">
            <w:pPr>
              <w:pStyle w:val="TableParagraph"/>
              <w:tabs>
                <w:tab w:val="left" w:pos="835"/>
                <w:tab w:val="left" w:pos="836"/>
              </w:tabs>
              <w:spacing w:before="19"/>
              <w:ind w:left="835"/>
            </w:pPr>
          </w:p>
          <w:p w14:paraId="117B1A26" w14:textId="0B001F7E" w:rsidR="0059722E" w:rsidRPr="001C3A96" w:rsidRDefault="00D31BB9" w:rsidP="00D31BB9">
            <w:pPr>
              <w:pStyle w:val="TableParagraph"/>
              <w:tabs>
                <w:tab w:val="left" w:pos="835"/>
                <w:tab w:val="left" w:pos="836"/>
              </w:tabs>
              <w:spacing w:before="19"/>
            </w:pPr>
            <w:r w:rsidRPr="001C3A96">
              <w:t>Project Coordinator</w:t>
            </w:r>
          </w:p>
        </w:tc>
      </w:tr>
      <w:tr w:rsidR="0059722E" w14:paraId="7A580D2F" w14:textId="77777777" w:rsidTr="005A4799">
        <w:trPr>
          <w:trHeight w:val="552"/>
        </w:trPr>
        <w:tc>
          <w:tcPr>
            <w:tcW w:w="2441" w:type="dxa"/>
          </w:tcPr>
          <w:p w14:paraId="2E588E6C" w14:textId="77777777" w:rsidR="0059722E" w:rsidRDefault="008F354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Reports to:</w:t>
            </w:r>
          </w:p>
        </w:tc>
        <w:tc>
          <w:tcPr>
            <w:tcW w:w="7633" w:type="dxa"/>
          </w:tcPr>
          <w:p w14:paraId="165C9F4D" w14:textId="53E6B2F8" w:rsidR="0059722E" w:rsidRPr="001C3A96" w:rsidRDefault="00D31BB9">
            <w:pPr>
              <w:pStyle w:val="TableParagraph"/>
              <w:spacing w:before="110"/>
            </w:pPr>
            <w:r w:rsidRPr="001C3A96">
              <w:t>Head of School</w:t>
            </w:r>
          </w:p>
        </w:tc>
      </w:tr>
      <w:tr w:rsidR="0059722E" w14:paraId="6DB55850" w14:textId="77777777" w:rsidTr="005A4799">
        <w:trPr>
          <w:trHeight w:val="436"/>
        </w:trPr>
        <w:tc>
          <w:tcPr>
            <w:tcW w:w="2441" w:type="dxa"/>
          </w:tcPr>
          <w:p w14:paraId="1EFEB777" w14:textId="77777777" w:rsidR="0059722E" w:rsidRDefault="008F354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7633" w:type="dxa"/>
          </w:tcPr>
          <w:p w14:paraId="2CD11F95" w14:textId="07F65947" w:rsidR="0059722E" w:rsidRPr="001C3A96" w:rsidRDefault="00D27C53">
            <w:pPr>
              <w:pStyle w:val="TableParagraph"/>
              <w:spacing w:before="86"/>
            </w:pPr>
            <w:r w:rsidRPr="001C3A96">
              <w:t xml:space="preserve">Office Administration </w:t>
            </w:r>
          </w:p>
        </w:tc>
      </w:tr>
      <w:tr w:rsidR="0059722E" w14:paraId="3A51FD9B" w14:textId="77777777" w:rsidTr="005A4799">
        <w:trPr>
          <w:trHeight w:val="436"/>
        </w:trPr>
        <w:tc>
          <w:tcPr>
            <w:tcW w:w="2441" w:type="dxa"/>
          </w:tcPr>
          <w:p w14:paraId="6109F650" w14:textId="77777777" w:rsidR="0059722E" w:rsidRDefault="008F3544">
            <w:pPr>
              <w:pStyle w:val="TableParagraph"/>
              <w:spacing w:before="10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Location:</w:t>
            </w:r>
          </w:p>
        </w:tc>
        <w:tc>
          <w:tcPr>
            <w:tcW w:w="7633" w:type="dxa"/>
          </w:tcPr>
          <w:p w14:paraId="563B41A3" w14:textId="379259E8" w:rsidR="0059722E" w:rsidRPr="001C3A96" w:rsidRDefault="00D31BB9" w:rsidP="00D31BB9">
            <w:pPr>
              <w:pStyle w:val="TableParagraph"/>
              <w:spacing w:before="86"/>
              <w:ind w:left="0"/>
            </w:pPr>
            <w:r w:rsidRPr="001C3A96">
              <w:t xml:space="preserve">  Vancouver Hebrew Academy Main Office</w:t>
            </w:r>
          </w:p>
        </w:tc>
      </w:tr>
      <w:tr w:rsidR="0059722E" w14:paraId="7822752A" w14:textId="77777777" w:rsidTr="005A4799">
        <w:trPr>
          <w:trHeight w:val="436"/>
        </w:trPr>
        <w:tc>
          <w:tcPr>
            <w:tcW w:w="2441" w:type="dxa"/>
          </w:tcPr>
          <w:p w14:paraId="767AF2A8" w14:textId="77777777" w:rsidR="0059722E" w:rsidRDefault="008F3544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Commence</w:t>
            </w:r>
          </w:p>
        </w:tc>
        <w:tc>
          <w:tcPr>
            <w:tcW w:w="7633" w:type="dxa"/>
          </w:tcPr>
          <w:p w14:paraId="65BBFE95" w14:textId="295CCE96" w:rsidR="0059722E" w:rsidRPr="001C3A96" w:rsidRDefault="00D31BB9">
            <w:pPr>
              <w:pStyle w:val="TableParagraph"/>
              <w:spacing w:before="91"/>
            </w:pPr>
            <w:r w:rsidRPr="001C3A96">
              <w:t>March 28</w:t>
            </w:r>
            <w:r w:rsidRPr="001C3A96">
              <w:rPr>
                <w:vertAlign w:val="superscript"/>
              </w:rPr>
              <w:t>th</w:t>
            </w:r>
            <w:r w:rsidRPr="001C3A96">
              <w:t>, 2022</w:t>
            </w:r>
          </w:p>
        </w:tc>
      </w:tr>
      <w:tr w:rsidR="0059722E" w14:paraId="03A6026F" w14:textId="77777777" w:rsidTr="005A4799">
        <w:trPr>
          <w:trHeight w:val="417"/>
        </w:trPr>
        <w:tc>
          <w:tcPr>
            <w:tcW w:w="2441" w:type="dxa"/>
          </w:tcPr>
          <w:p w14:paraId="5CF5C0B2" w14:textId="77777777" w:rsidR="0059722E" w:rsidRDefault="008F3544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Term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Conditions</w:t>
            </w:r>
          </w:p>
        </w:tc>
        <w:tc>
          <w:tcPr>
            <w:tcW w:w="7633" w:type="dxa"/>
          </w:tcPr>
          <w:p w14:paraId="5AEE50FE" w14:textId="50933ED0" w:rsidR="0059722E" w:rsidRPr="001C3A96" w:rsidRDefault="00957BA3">
            <w:pPr>
              <w:pStyle w:val="TableParagraph"/>
              <w:spacing w:before="90"/>
            </w:pPr>
            <w:r w:rsidRPr="001C3A96">
              <w:rPr>
                <w:rFonts w:asciiTheme="minorBidi" w:hAnsiTheme="minorBidi" w:cstheme="minorBidi"/>
              </w:rPr>
              <w:t>Maternity Leave, 1 year (March 28</w:t>
            </w:r>
            <w:r w:rsidRPr="001C3A96">
              <w:rPr>
                <w:rFonts w:asciiTheme="minorBidi" w:hAnsiTheme="minorBidi" w:cstheme="minorBidi"/>
                <w:vertAlign w:val="superscript"/>
              </w:rPr>
              <w:t>th</w:t>
            </w:r>
            <w:r w:rsidRPr="001C3A96">
              <w:rPr>
                <w:rFonts w:asciiTheme="minorBidi" w:hAnsiTheme="minorBidi" w:cstheme="minorBidi"/>
              </w:rPr>
              <w:t>, 2022 – May 1</w:t>
            </w:r>
            <w:r w:rsidRPr="001C3A96">
              <w:rPr>
                <w:rFonts w:asciiTheme="minorBidi" w:hAnsiTheme="minorBidi" w:cstheme="minorBidi"/>
                <w:vertAlign w:val="superscript"/>
              </w:rPr>
              <w:t>st</w:t>
            </w:r>
            <w:r w:rsidRPr="001C3A96">
              <w:rPr>
                <w:rFonts w:asciiTheme="minorBidi" w:hAnsiTheme="minorBidi" w:cstheme="minorBidi"/>
              </w:rPr>
              <w:t>, 2023)</w:t>
            </w:r>
          </w:p>
        </w:tc>
      </w:tr>
      <w:tr w:rsidR="0059722E" w14:paraId="1E089F40" w14:textId="77777777" w:rsidTr="005A4799">
        <w:trPr>
          <w:trHeight w:val="1334"/>
        </w:trPr>
        <w:tc>
          <w:tcPr>
            <w:tcW w:w="2441" w:type="dxa"/>
          </w:tcPr>
          <w:p w14:paraId="12B80DDB" w14:textId="77777777" w:rsidR="0059722E" w:rsidRDefault="008F354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Attributes</w:t>
            </w:r>
          </w:p>
        </w:tc>
        <w:tc>
          <w:tcPr>
            <w:tcW w:w="7633" w:type="dxa"/>
          </w:tcPr>
          <w:p w14:paraId="6F816E2F" w14:textId="414EDC52" w:rsidR="00D31BB9" w:rsidRPr="001C3A96" w:rsidRDefault="00D31BB9" w:rsidP="00D31BB9">
            <w:pPr>
              <w:pStyle w:val="TableParagraph"/>
              <w:tabs>
                <w:tab w:val="left" w:pos="3553"/>
              </w:tabs>
              <w:spacing w:before="1"/>
            </w:pPr>
            <w:r w:rsidRPr="001C3A96">
              <w:t>You will need to be flexible, patient, detail oriented and a people person, as you will be working with school staff, parents, children, and community members.</w:t>
            </w:r>
          </w:p>
          <w:p w14:paraId="4D27E23C" w14:textId="77777777" w:rsidR="00D31BB9" w:rsidRPr="001C3A96" w:rsidRDefault="00D31BB9" w:rsidP="00D31BB9">
            <w:pPr>
              <w:pStyle w:val="TableParagraph"/>
              <w:tabs>
                <w:tab w:val="left" w:pos="3553"/>
              </w:tabs>
              <w:spacing w:before="1"/>
            </w:pPr>
          </w:p>
          <w:p w14:paraId="536CFEE1" w14:textId="467359D7" w:rsidR="00D31BB9" w:rsidRPr="001C3A96" w:rsidRDefault="00D31BB9" w:rsidP="00D31BB9">
            <w:pPr>
              <w:pStyle w:val="TableParagraph"/>
              <w:tabs>
                <w:tab w:val="left" w:pos="3553"/>
              </w:tabs>
              <w:spacing w:before="1"/>
            </w:pPr>
            <w:r w:rsidRPr="001C3A96">
              <w:t>You will provide support to the school Administration with a variety of projects, and facilitate communication between the school, parents, and broader community.</w:t>
            </w:r>
          </w:p>
          <w:p w14:paraId="1B5A0A81" w14:textId="77777777" w:rsidR="00D31BB9" w:rsidRPr="001C3A96" w:rsidRDefault="00D31BB9" w:rsidP="00D31BB9">
            <w:pPr>
              <w:pStyle w:val="TableParagraph"/>
              <w:tabs>
                <w:tab w:val="left" w:pos="3553"/>
              </w:tabs>
              <w:spacing w:before="1"/>
            </w:pPr>
          </w:p>
          <w:p w14:paraId="177AD6AE" w14:textId="2BC76428" w:rsidR="00D31BB9" w:rsidRPr="001C3A96" w:rsidRDefault="00D31BB9" w:rsidP="00D31BB9">
            <w:pPr>
              <w:pStyle w:val="TableParagraph"/>
              <w:tabs>
                <w:tab w:val="left" w:pos="3553"/>
              </w:tabs>
              <w:spacing w:before="1"/>
            </w:pPr>
            <w:r w:rsidRPr="001C3A96">
              <w:t>You will be comfortable with desktop publishing and a variety of office software.</w:t>
            </w:r>
          </w:p>
          <w:p w14:paraId="339D8468" w14:textId="77777777" w:rsidR="00D31BB9" w:rsidRPr="001C3A96" w:rsidRDefault="00D31BB9" w:rsidP="00D31BB9">
            <w:pPr>
              <w:pStyle w:val="TableParagraph"/>
              <w:tabs>
                <w:tab w:val="left" w:pos="3553"/>
              </w:tabs>
              <w:spacing w:before="1"/>
            </w:pPr>
          </w:p>
          <w:p w14:paraId="53703268" w14:textId="77777777" w:rsidR="0059722E" w:rsidRPr="001C3A96" w:rsidRDefault="00D31BB9" w:rsidP="00D31BB9">
            <w:pPr>
              <w:pStyle w:val="TableParagraph"/>
              <w:tabs>
                <w:tab w:val="left" w:pos="3553"/>
              </w:tabs>
              <w:spacing w:before="1"/>
            </w:pPr>
            <w:r w:rsidRPr="001C3A96">
              <w:t>You will have experience working in a busy office setting and feel comfortable performing a variety of general office duties.</w:t>
            </w:r>
          </w:p>
          <w:p w14:paraId="4D505639" w14:textId="124AA96F" w:rsidR="00D31BB9" w:rsidRPr="001C3A96" w:rsidRDefault="00D31BB9" w:rsidP="00D31BB9">
            <w:pPr>
              <w:pStyle w:val="TableParagraph"/>
              <w:tabs>
                <w:tab w:val="left" w:pos="3553"/>
              </w:tabs>
              <w:spacing w:before="1"/>
              <w:ind w:left="0"/>
            </w:pPr>
          </w:p>
        </w:tc>
      </w:tr>
      <w:tr w:rsidR="0059722E" w14:paraId="3696055D" w14:textId="77777777" w:rsidTr="005A4799">
        <w:trPr>
          <w:trHeight w:val="4445"/>
        </w:trPr>
        <w:tc>
          <w:tcPr>
            <w:tcW w:w="2441" w:type="dxa"/>
          </w:tcPr>
          <w:p w14:paraId="79E17362" w14:textId="77777777" w:rsidR="0059722E" w:rsidRDefault="006801A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Major Projects</w:t>
            </w:r>
          </w:p>
          <w:p w14:paraId="4BD22C39" w14:textId="19C01B3B" w:rsidR="006C783D" w:rsidRDefault="006C783D">
            <w:pPr>
              <w:pStyle w:val="TableParagraph"/>
              <w:ind w:left="110"/>
              <w:rPr>
                <w:b/>
                <w:sz w:val="20"/>
              </w:rPr>
            </w:pPr>
          </w:p>
        </w:tc>
        <w:tc>
          <w:tcPr>
            <w:tcW w:w="7633" w:type="dxa"/>
          </w:tcPr>
          <w:p w14:paraId="7E80CCC9" w14:textId="77777777" w:rsidR="006C783D" w:rsidRPr="001C3A96" w:rsidRDefault="006C783D" w:rsidP="006801A2">
            <w:pPr>
              <w:pStyle w:val="TableParagraph"/>
              <w:spacing w:before="5"/>
              <w:ind w:left="475"/>
            </w:pPr>
          </w:p>
          <w:p w14:paraId="431CD203" w14:textId="77777777" w:rsidR="009A3B7C" w:rsidRDefault="009A3B7C" w:rsidP="009A3B7C">
            <w:pPr>
              <w:pStyle w:val="TableParagraph"/>
              <w:spacing w:before="5"/>
              <w:ind w:left="475"/>
              <w:rPr>
                <w:sz w:val="20"/>
              </w:rPr>
            </w:pPr>
            <w:r>
              <w:rPr>
                <w:sz w:val="20"/>
              </w:rPr>
              <w:t>As one of the biggest aspects of the Project Coordinator position is Fundraising/Event Management, these are the major projects that you will be working on:</w:t>
            </w:r>
          </w:p>
          <w:p w14:paraId="43B1926F" w14:textId="77777777" w:rsidR="009A3B7C" w:rsidRDefault="009A3B7C" w:rsidP="009A3B7C">
            <w:pPr>
              <w:pStyle w:val="TableParagraph"/>
              <w:spacing w:before="5"/>
              <w:ind w:left="475"/>
              <w:rPr>
                <w:sz w:val="20"/>
              </w:rPr>
            </w:pPr>
          </w:p>
          <w:p w14:paraId="0E4B81E5" w14:textId="77777777" w:rsidR="009A3B7C" w:rsidRPr="006801A2" w:rsidRDefault="009A3B7C" w:rsidP="009A3B7C">
            <w:pPr>
              <w:pStyle w:val="TableParagraph"/>
              <w:spacing w:before="5"/>
              <w:ind w:left="475"/>
              <w:rPr>
                <w:sz w:val="20"/>
              </w:rPr>
            </w:pPr>
            <w:r w:rsidRPr="006801A2">
              <w:rPr>
                <w:sz w:val="20"/>
              </w:rPr>
              <w:t>1.</w:t>
            </w:r>
            <w:r w:rsidRPr="006801A2">
              <w:rPr>
                <w:sz w:val="20"/>
              </w:rPr>
              <w:tab/>
            </w:r>
            <w:r>
              <w:rPr>
                <w:sz w:val="20"/>
              </w:rPr>
              <w:t>Welcome Back BBQ in September</w:t>
            </w:r>
          </w:p>
          <w:p w14:paraId="01C2F24E" w14:textId="77777777" w:rsidR="009A3B7C" w:rsidRPr="006801A2" w:rsidRDefault="009A3B7C" w:rsidP="009A3B7C">
            <w:pPr>
              <w:pStyle w:val="TableParagraph"/>
              <w:spacing w:before="5"/>
              <w:ind w:left="475"/>
              <w:rPr>
                <w:sz w:val="20"/>
              </w:rPr>
            </w:pPr>
            <w:r w:rsidRPr="006801A2">
              <w:rPr>
                <w:sz w:val="20"/>
              </w:rPr>
              <w:t>2.</w:t>
            </w:r>
            <w:r w:rsidRPr="006801A2">
              <w:rPr>
                <w:sz w:val="20"/>
              </w:rPr>
              <w:tab/>
            </w:r>
            <w:r>
              <w:rPr>
                <w:sz w:val="20"/>
              </w:rPr>
              <w:t>Jewish New Year Card Making</w:t>
            </w:r>
          </w:p>
          <w:p w14:paraId="2ED65215" w14:textId="77777777" w:rsidR="009A3B7C" w:rsidRDefault="009A3B7C" w:rsidP="009A3B7C">
            <w:pPr>
              <w:pStyle w:val="TableParagraph"/>
              <w:spacing w:before="5"/>
              <w:ind w:left="475"/>
              <w:rPr>
                <w:sz w:val="20"/>
              </w:rPr>
            </w:pPr>
            <w:r w:rsidRPr="006801A2">
              <w:rPr>
                <w:sz w:val="20"/>
              </w:rPr>
              <w:t>3.</w:t>
            </w:r>
            <w:r w:rsidRPr="006801A2">
              <w:rPr>
                <w:sz w:val="20"/>
              </w:rPr>
              <w:tab/>
              <w:t>Preschool Open House</w:t>
            </w:r>
          </w:p>
          <w:p w14:paraId="6F17CEDD" w14:textId="77777777" w:rsidR="009A3B7C" w:rsidRDefault="009A3B7C" w:rsidP="009A3B7C">
            <w:pPr>
              <w:pStyle w:val="TableParagraph"/>
              <w:spacing w:before="5"/>
              <w:ind w:left="475"/>
              <w:rPr>
                <w:sz w:val="20"/>
              </w:rPr>
            </w:pPr>
            <w:r>
              <w:rPr>
                <w:sz w:val="20"/>
              </w:rPr>
              <w:t>4. VHA Highlights – What has been going on at VHA that’s exciting</w:t>
            </w:r>
          </w:p>
          <w:p w14:paraId="7F67DFF4" w14:textId="77777777" w:rsidR="009A3B7C" w:rsidRPr="006801A2" w:rsidRDefault="009A3B7C" w:rsidP="009A3B7C">
            <w:pPr>
              <w:pStyle w:val="TableParagraph"/>
              <w:spacing w:before="5"/>
              <w:ind w:left="475"/>
              <w:rPr>
                <w:sz w:val="20"/>
              </w:rPr>
            </w:pPr>
            <w:r>
              <w:rPr>
                <w:sz w:val="20"/>
              </w:rPr>
              <w:t>5. Annual General Meeting Report/Agenda</w:t>
            </w:r>
          </w:p>
          <w:p w14:paraId="4F079497" w14:textId="77777777" w:rsidR="009A3B7C" w:rsidRPr="006801A2" w:rsidRDefault="009A3B7C" w:rsidP="009A3B7C">
            <w:pPr>
              <w:pStyle w:val="TableParagraph"/>
              <w:spacing w:before="5"/>
              <w:ind w:left="475"/>
              <w:rPr>
                <w:sz w:val="20"/>
              </w:rPr>
            </w:pPr>
            <w:r>
              <w:rPr>
                <w:sz w:val="20"/>
              </w:rPr>
              <w:t>6</w:t>
            </w:r>
            <w:r w:rsidRPr="006801A2">
              <w:rPr>
                <w:sz w:val="20"/>
              </w:rPr>
              <w:t>.</w:t>
            </w:r>
            <w:r w:rsidRPr="006801A2">
              <w:rPr>
                <w:sz w:val="20"/>
              </w:rPr>
              <w:tab/>
              <w:t>After-School Programs</w:t>
            </w:r>
            <w:r>
              <w:rPr>
                <w:sz w:val="20"/>
              </w:rPr>
              <w:t xml:space="preserve"> (Marketing)</w:t>
            </w:r>
          </w:p>
          <w:p w14:paraId="70DC55EB" w14:textId="77777777" w:rsidR="009A3B7C" w:rsidRPr="006801A2" w:rsidRDefault="009A3B7C" w:rsidP="009A3B7C">
            <w:pPr>
              <w:pStyle w:val="TableParagraph"/>
              <w:spacing w:before="5"/>
              <w:ind w:left="475"/>
              <w:rPr>
                <w:sz w:val="20"/>
              </w:rPr>
            </w:pPr>
            <w:r>
              <w:rPr>
                <w:sz w:val="20"/>
              </w:rPr>
              <w:t>7</w:t>
            </w:r>
            <w:r w:rsidRPr="006801A2">
              <w:rPr>
                <w:sz w:val="20"/>
              </w:rPr>
              <w:t>.</w:t>
            </w:r>
            <w:r w:rsidRPr="006801A2">
              <w:rPr>
                <w:sz w:val="20"/>
              </w:rPr>
              <w:tab/>
              <w:t>Showcase evenings (Torah Fair, Science</w:t>
            </w:r>
            <w:r>
              <w:rPr>
                <w:sz w:val="20"/>
              </w:rPr>
              <w:t xml:space="preserve"> </w:t>
            </w:r>
            <w:r w:rsidRPr="006801A2">
              <w:rPr>
                <w:sz w:val="20"/>
              </w:rPr>
              <w:t>Fair, etc.)</w:t>
            </w:r>
          </w:p>
          <w:p w14:paraId="4FD91C3F" w14:textId="77777777" w:rsidR="009A3B7C" w:rsidRPr="006801A2" w:rsidRDefault="009A3B7C" w:rsidP="009A3B7C">
            <w:pPr>
              <w:pStyle w:val="TableParagraph"/>
              <w:spacing w:before="5"/>
              <w:ind w:left="475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801A2">
              <w:rPr>
                <w:sz w:val="20"/>
              </w:rPr>
              <w:t>.</w:t>
            </w:r>
            <w:r>
              <w:rPr>
                <w:sz w:val="20"/>
              </w:rPr>
              <w:t xml:space="preserve"> Weekend community gathering event called </w:t>
            </w:r>
            <w:proofErr w:type="spellStart"/>
            <w:r>
              <w:rPr>
                <w:sz w:val="20"/>
              </w:rPr>
              <w:t>Shabbaton</w:t>
            </w:r>
            <w:proofErr w:type="spellEnd"/>
          </w:p>
          <w:p w14:paraId="571D6ABC" w14:textId="77777777" w:rsidR="009A3B7C" w:rsidRPr="006801A2" w:rsidRDefault="009A3B7C" w:rsidP="009A3B7C">
            <w:pPr>
              <w:pStyle w:val="TableParagraph"/>
              <w:spacing w:before="5"/>
              <w:ind w:left="475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801A2">
              <w:rPr>
                <w:sz w:val="20"/>
              </w:rPr>
              <w:t>.</w:t>
            </w:r>
            <w:r w:rsidRPr="006801A2">
              <w:rPr>
                <w:sz w:val="20"/>
              </w:rPr>
              <w:tab/>
            </w:r>
            <w:r>
              <w:rPr>
                <w:sz w:val="20"/>
              </w:rPr>
              <w:t xml:space="preserve">School Wide Gift Giving </w:t>
            </w:r>
            <w:r w:rsidRPr="006801A2">
              <w:rPr>
                <w:sz w:val="20"/>
              </w:rPr>
              <w:t>Program</w:t>
            </w:r>
            <w:r>
              <w:rPr>
                <w:sz w:val="20"/>
              </w:rPr>
              <w:t xml:space="preserve"> </w:t>
            </w:r>
          </w:p>
          <w:p w14:paraId="1E94A3F0" w14:textId="77777777" w:rsidR="009A3B7C" w:rsidRPr="006801A2" w:rsidRDefault="009A3B7C" w:rsidP="009A3B7C">
            <w:pPr>
              <w:pStyle w:val="TableParagraph"/>
              <w:spacing w:before="5"/>
              <w:ind w:left="475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6801A2">
              <w:rPr>
                <w:sz w:val="20"/>
              </w:rPr>
              <w:t>.Faigen Family Lecture Series</w:t>
            </w:r>
          </w:p>
          <w:p w14:paraId="4761E868" w14:textId="77777777" w:rsidR="009A3B7C" w:rsidRPr="006801A2" w:rsidRDefault="009A3B7C" w:rsidP="009A3B7C">
            <w:pPr>
              <w:pStyle w:val="TableParagraph"/>
              <w:spacing w:before="5"/>
              <w:ind w:left="475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6801A2">
              <w:rPr>
                <w:sz w:val="20"/>
              </w:rPr>
              <w:t>.</w:t>
            </w:r>
            <w:r>
              <w:rPr>
                <w:sz w:val="20"/>
              </w:rPr>
              <w:t xml:space="preserve">Jewish Holiday in May called </w:t>
            </w:r>
            <w:r w:rsidRPr="006801A2">
              <w:rPr>
                <w:sz w:val="20"/>
              </w:rPr>
              <w:t xml:space="preserve">Lag </w:t>
            </w:r>
            <w:proofErr w:type="spellStart"/>
            <w:r w:rsidRPr="006801A2">
              <w:rPr>
                <w:sz w:val="20"/>
              </w:rPr>
              <w:t>B’Omer</w:t>
            </w:r>
            <w:proofErr w:type="spellEnd"/>
            <w:r w:rsidRPr="006801A2">
              <w:rPr>
                <w:sz w:val="20"/>
              </w:rPr>
              <w:t xml:space="preserve"> Fair</w:t>
            </w:r>
          </w:p>
          <w:p w14:paraId="121DBCCB" w14:textId="77777777" w:rsidR="009A3B7C" w:rsidRPr="006801A2" w:rsidRDefault="009A3B7C" w:rsidP="009A3B7C">
            <w:pPr>
              <w:pStyle w:val="TableParagraph"/>
              <w:spacing w:before="5"/>
              <w:ind w:left="475"/>
              <w:rPr>
                <w:sz w:val="20"/>
              </w:rPr>
            </w:pPr>
            <w:r w:rsidRPr="006801A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6801A2">
              <w:rPr>
                <w:sz w:val="20"/>
              </w:rPr>
              <w:t>.Board of Governors Meeting</w:t>
            </w:r>
          </w:p>
          <w:p w14:paraId="19E07783" w14:textId="77777777" w:rsidR="009A3B7C" w:rsidRPr="006801A2" w:rsidRDefault="009A3B7C" w:rsidP="009A3B7C">
            <w:pPr>
              <w:pStyle w:val="TableParagraph"/>
              <w:spacing w:before="5"/>
              <w:ind w:left="475"/>
              <w:rPr>
                <w:sz w:val="20"/>
              </w:rPr>
            </w:pPr>
            <w:r w:rsidRPr="006801A2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6801A2">
              <w:rPr>
                <w:sz w:val="20"/>
              </w:rPr>
              <w:t>.Grade 7 Graduation</w:t>
            </w:r>
          </w:p>
          <w:p w14:paraId="5355A62B" w14:textId="77777777" w:rsidR="009A3B7C" w:rsidRDefault="009A3B7C" w:rsidP="009A3B7C">
            <w:pPr>
              <w:pStyle w:val="TableParagraph"/>
              <w:spacing w:before="5"/>
              <w:ind w:left="475"/>
              <w:rPr>
                <w:sz w:val="20"/>
              </w:rPr>
            </w:pPr>
            <w:r w:rsidRPr="006801A2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6801A2">
              <w:rPr>
                <w:sz w:val="20"/>
              </w:rPr>
              <w:t>.Summer Garden Party</w:t>
            </w:r>
          </w:p>
          <w:p w14:paraId="47E4FBA0" w14:textId="05FFBBA9" w:rsidR="006C783D" w:rsidRPr="001C3A96" w:rsidRDefault="006C783D" w:rsidP="006801A2">
            <w:pPr>
              <w:pStyle w:val="TableParagraph"/>
              <w:spacing w:before="5"/>
              <w:ind w:left="475"/>
            </w:pPr>
          </w:p>
        </w:tc>
      </w:tr>
      <w:tr w:rsidR="0059722E" w14:paraId="088B48EB" w14:textId="77777777" w:rsidTr="005A4799">
        <w:trPr>
          <w:trHeight w:val="642"/>
        </w:trPr>
        <w:tc>
          <w:tcPr>
            <w:tcW w:w="2441" w:type="dxa"/>
          </w:tcPr>
          <w:p w14:paraId="34588B44" w14:textId="713DD320" w:rsidR="0059722E" w:rsidRDefault="005A4799">
            <w:pPr>
              <w:pStyle w:val="TableParagraph"/>
              <w:ind w:left="110" w:right="509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Communication:</w:t>
            </w:r>
          </w:p>
        </w:tc>
        <w:tc>
          <w:tcPr>
            <w:tcW w:w="7633" w:type="dxa"/>
          </w:tcPr>
          <w:p w14:paraId="75C89CE6" w14:textId="77777777" w:rsidR="0059722E" w:rsidRPr="001C3A96" w:rsidRDefault="005A4799" w:rsidP="005A4799">
            <w:pPr>
              <w:pStyle w:val="TableParagraph"/>
              <w:tabs>
                <w:tab w:val="left" w:pos="475"/>
                <w:tab w:val="left" w:pos="476"/>
              </w:tabs>
              <w:spacing w:before="100"/>
              <w:ind w:left="475"/>
            </w:pPr>
            <w:r w:rsidRPr="001C3A96">
              <w:t>1.</w:t>
            </w:r>
            <w:r w:rsidRPr="001C3A96">
              <w:tab/>
              <w:t>Prepare Weekly Newsletter (Digital)</w:t>
            </w:r>
            <w:r w:rsidRPr="001C3A96">
              <w:br/>
              <w:t>2.</w:t>
            </w:r>
            <w:r w:rsidRPr="001C3A96">
              <w:tab/>
              <w:t>Regular email blasts to VHA families</w:t>
            </w:r>
            <w:r w:rsidRPr="001C3A96">
              <w:br/>
              <w:t>3.</w:t>
            </w:r>
            <w:r w:rsidRPr="001C3A96">
              <w:tab/>
              <w:t>Maintain Website (weekly updates)</w:t>
            </w:r>
            <w:r w:rsidRPr="001C3A96">
              <w:br/>
              <w:t>4.</w:t>
            </w:r>
            <w:r w:rsidRPr="001C3A96">
              <w:tab/>
              <w:t>Create/distribute flyers/invitations for school-based events</w:t>
            </w:r>
            <w:r w:rsidRPr="001C3A96">
              <w:br/>
              <w:t>5.</w:t>
            </w:r>
            <w:r w:rsidRPr="001C3A96">
              <w:tab/>
              <w:t>Liaise with teaching staff to capture major school activities</w:t>
            </w:r>
            <w:r w:rsidRPr="001C3A96">
              <w:br/>
              <w:t>6.</w:t>
            </w:r>
            <w:r w:rsidRPr="001C3A96">
              <w:tab/>
              <w:t>Assist with VHA Highlights (bi-annual Newsletter) and Staff Inflection (Staff Newsletter)</w:t>
            </w:r>
          </w:p>
          <w:p w14:paraId="02308AAC" w14:textId="77777777" w:rsidR="005A4799" w:rsidRPr="001C3A96" w:rsidRDefault="005A4799" w:rsidP="005A4799">
            <w:pPr>
              <w:pStyle w:val="TableParagraph"/>
              <w:tabs>
                <w:tab w:val="left" w:pos="475"/>
                <w:tab w:val="left" w:pos="476"/>
              </w:tabs>
              <w:spacing w:before="100"/>
              <w:ind w:left="475"/>
            </w:pPr>
          </w:p>
          <w:p w14:paraId="43E3784F" w14:textId="2C382D59" w:rsidR="005A4799" w:rsidRPr="001C3A96" w:rsidRDefault="005A4799" w:rsidP="005A4799">
            <w:pPr>
              <w:pStyle w:val="TableParagraph"/>
              <w:tabs>
                <w:tab w:val="left" w:pos="475"/>
                <w:tab w:val="left" w:pos="476"/>
              </w:tabs>
              <w:spacing w:before="100"/>
              <w:ind w:left="475"/>
            </w:pPr>
          </w:p>
        </w:tc>
      </w:tr>
      <w:tr w:rsidR="0059722E" w14:paraId="7A704663" w14:textId="77777777" w:rsidTr="005A4799">
        <w:trPr>
          <w:trHeight w:val="2092"/>
        </w:trPr>
        <w:tc>
          <w:tcPr>
            <w:tcW w:w="2441" w:type="dxa"/>
          </w:tcPr>
          <w:p w14:paraId="3A346003" w14:textId="77777777" w:rsidR="005A4799" w:rsidRDefault="005A4799">
            <w:pPr>
              <w:pStyle w:val="TableParagraph"/>
              <w:spacing w:before="0" w:line="220" w:lineRule="exact"/>
              <w:ind w:left="110"/>
              <w:rPr>
                <w:b/>
                <w:sz w:val="20"/>
              </w:rPr>
            </w:pPr>
          </w:p>
          <w:p w14:paraId="3B76FE7F" w14:textId="154CB124" w:rsidR="0059722E" w:rsidRDefault="005A4799">
            <w:pPr>
              <w:pStyle w:val="TableParagraph"/>
              <w:spacing w:before="0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Primary Tasks:</w:t>
            </w:r>
          </w:p>
        </w:tc>
        <w:tc>
          <w:tcPr>
            <w:tcW w:w="7633" w:type="dxa"/>
          </w:tcPr>
          <w:p w14:paraId="332F982D" w14:textId="77777777" w:rsidR="005A4799" w:rsidRPr="001C3A96" w:rsidRDefault="005A4799" w:rsidP="005A4799">
            <w:pPr>
              <w:pStyle w:val="TableParagraph"/>
              <w:tabs>
                <w:tab w:val="left" w:pos="475"/>
                <w:tab w:val="left" w:pos="476"/>
              </w:tabs>
              <w:spacing w:before="48"/>
              <w:ind w:left="475"/>
            </w:pPr>
          </w:p>
          <w:p w14:paraId="355042E3" w14:textId="367EA292" w:rsidR="005A4799" w:rsidRPr="001C3A96" w:rsidRDefault="005A4799" w:rsidP="005A4799">
            <w:pPr>
              <w:pStyle w:val="TableParagraph"/>
              <w:tabs>
                <w:tab w:val="left" w:pos="475"/>
                <w:tab w:val="left" w:pos="476"/>
              </w:tabs>
              <w:spacing w:before="48"/>
              <w:ind w:left="475"/>
            </w:pPr>
            <w:r w:rsidRPr="001C3A96">
              <w:t>1.</w:t>
            </w:r>
            <w:r w:rsidRPr="001C3A96">
              <w:tab/>
              <w:t>Update/Maintain all databases</w:t>
            </w:r>
          </w:p>
          <w:p w14:paraId="6322C0A0" w14:textId="77777777" w:rsidR="005A4799" w:rsidRPr="001C3A96" w:rsidRDefault="005A4799" w:rsidP="005A4799">
            <w:pPr>
              <w:pStyle w:val="TableParagraph"/>
              <w:tabs>
                <w:tab w:val="left" w:pos="475"/>
                <w:tab w:val="left" w:pos="476"/>
              </w:tabs>
              <w:spacing w:before="48"/>
              <w:ind w:left="475"/>
            </w:pPr>
            <w:r w:rsidRPr="001C3A96">
              <w:t>2.</w:t>
            </w:r>
            <w:r w:rsidRPr="001C3A96">
              <w:tab/>
              <w:t>Cards and Mailings (</w:t>
            </w:r>
            <w:proofErr w:type="spellStart"/>
            <w:r w:rsidRPr="001C3A96">
              <w:t>Yartzeit</w:t>
            </w:r>
            <w:proofErr w:type="spellEnd"/>
            <w:r w:rsidRPr="001C3A96">
              <w:t xml:space="preserve">, </w:t>
            </w:r>
            <w:proofErr w:type="spellStart"/>
            <w:r w:rsidRPr="001C3A96">
              <w:t>etc</w:t>
            </w:r>
            <w:proofErr w:type="spellEnd"/>
            <w:r w:rsidRPr="001C3A96">
              <w:t>)</w:t>
            </w:r>
          </w:p>
          <w:p w14:paraId="4744A2E0" w14:textId="77777777" w:rsidR="005A4799" w:rsidRPr="001C3A96" w:rsidRDefault="005A4799" w:rsidP="005A4799">
            <w:pPr>
              <w:pStyle w:val="TableParagraph"/>
              <w:tabs>
                <w:tab w:val="left" w:pos="475"/>
                <w:tab w:val="left" w:pos="476"/>
              </w:tabs>
              <w:spacing w:before="48"/>
              <w:ind w:left="475"/>
            </w:pPr>
            <w:r w:rsidRPr="001C3A96">
              <w:t>3.</w:t>
            </w:r>
            <w:r w:rsidRPr="001C3A96">
              <w:tab/>
              <w:t>Special Events [see Major Projects]: Food, Organization, Promotion, Mailings, Invitations, RSVPs, fund collection, volunteer recruitment</w:t>
            </w:r>
          </w:p>
          <w:p w14:paraId="2F2942AB" w14:textId="77777777" w:rsidR="005A4799" w:rsidRPr="001C3A96" w:rsidRDefault="005A4799" w:rsidP="005A4799">
            <w:pPr>
              <w:pStyle w:val="TableParagraph"/>
              <w:tabs>
                <w:tab w:val="left" w:pos="475"/>
                <w:tab w:val="left" w:pos="476"/>
              </w:tabs>
              <w:spacing w:before="48"/>
              <w:ind w:left="475"/>
            </w:pPr>
            <w:r w:rsidRPr="001C3A96">
              <w:t>4.</w:t>
            </w:r>
            <w:r w:rsidRPr="001C3A96">
              <w:tab/>
              <w:t>Mailing projects-printing, labels, envelopes, mailing</w:t>
            </w:r>
          </w:p>
          <w:p w14:paraId="7BCC7F7B" w14:textId="6F4382E6" w:rsidR="00841838" w:rsidRPr="001C3A96" w:rsidRDefault="005A4799" w:rsidP="00841838">
            <w:pPr>
              <w:pStyle w:val="TableParagraph"/>
              <w:tabs>
                <w:tab w:val="left" w:pos="475"/>
                <w:tab w:val="left" w:pos="476"/>
              </w:tabs>
              <w:spacing w:before="48"/>
              <w:ind w:left="475"/>
            </w:pPr>
            <w:r w:rsidRPr="001C3A96">
              <w:t>5.</w:t>
            </w:r>
            <w:r w:rsidRPr="001C3A96">
              <w:tab/>
              <w:t>Office supplies</w:t>
            </w:r>
          </w:p>
          <w:p w14:paraId="0A35D83D" w14:textId="5050E2D3" w:rsidR="005A4799" w:rsidRPr="001C3A96" w:rsidRDefault="005A4799" w:rsidP="005A4799">
            <w:pPr>
              <w:pStyle w:val="TableParagraph"/>
              <w:tabs>
                <w:tab w:val="left" w:pos="475"/>
                <w:tab w:val="left" w:pos="476"/>
              </w:tabs>
              <w:spacing w:before="48"/>
              <w:ind w:left="475"/>
            </w:pPr>
            <w:r w:rsidRPr="001C3A96">
              <w:t>6.</w:t>
            </w:r>
            <w:r w:rsidRPr="001C3A96">
              <w:tab/>
              <w:t>Lia</w:t>
            </w:r>
            <w:r w:rsidR="00957BA3" w:rsidRPr="001C3A96">
              <w:t>i</w:t>
            </w:r>
            <w:r w:rsidRPr="001C3A96">
              <w:t>se with service/equipment/supply vendors</w:t>
            </w:r>
          </w:p>
          <w:p w14:paraId="34F3D4EB" w14:textId="55E6BA87" w:rsidR="00841838" w:rsidRPr="001C3A96" w:rsidRDefault="00841838" w:rsidP="005A4799">
            <w:pPr>
              <w:pStyle w:val="TableParagraph"/>
              <w:tabs>
                <w:tab w:val="left" w:pos="475"/>
                <w:tab w:val="left" w:pos="476"/>
              </w:tabs>
              <w:spacing w:before="48"/>
              <w:ind w:left="475"/>
            </w:pPr>
            <w:r w:rsidRPr="001C3A96">
              <w:t>7. Assist Principals with pick-up at the end of the day</w:t>
            </w:r>
          </w:p>
          <w:p w14:paraId="12204128" w14:textId="4091EDA5" w:rsidR="005A4799" w:rsidRPr="001C3A96" w:rsidRDefault="005A4799" w:rsidP="005A4799">
            <w:pPr>
              <w:pStyle w:val="TableParagraph"/>
              <w:tabs>
                <w:tab w:val="left" w:pos="475"/>
                <w:tab w:val="left" w:pos="476"/>
              </w:tabs>
              <w:spacing w:before="48"/>
              <w:ind w:left="0"/>
            </w:pPr>
          </w:p>
        </w:tc>
      </w:tr>
    </w:tbl>
    <w:p w14:paraId="4B1447C9" w14:textId="77777777" w:rsidR="0059722E" w:rsidRDefault="0059722E">
      <w:pPr>
        <w:spacing w:before="10"/>
        <w:rPr>
          <w:b/>
          <w:sz w:val="2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7633"/>
      </w:tblGrid>
      <w:tr w:rsidR="00841838" w14:paraId="3FF1026C" w14:textId="77777777" w:rsidTr="00357DDA">
        <w:trPr>
          <w:trHeight w:val="2092"/>
        </w:trPr>
        <w:tc>
          <w:tcPr>
            <w:tcW w:w="2441" w:type="dxa"/>
          </w:tcPr>
          <w:p w14:paraId="078D5A86" w14:textId="77777777" w:rsidR="00841838" w:rsidRDefault="00841838" w:rsidP="00357DDA">
            <w:pPr>
              <w:pStyle w:val="TableParagraph"/>
              <w:spacing w:before="0" w:line="220" w:lineRule="exact"/>
              <w:ind w:left="110"/>
              <w:rPr>
                <w:b/>
                <w:sz w:val="20"/>
              </w:rPr>
            </w:pPr>
          </w:p>
          <w:p w14:paraId="54D6811F" w14:textId="24319DF4" w:rsidR="00841838" w:rsidRDefault="00841838" w:rsidP="00357DDA">
            <w:pPr>
              <w:pStyle w:val="TableParagraph"/>
              <w:spacing w:before="0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Responsibilities with Admin Secretary </w:t>
            </w:r>
          </w:p>
        </w:tc>
        <w:tc>
          <w:tcPr>
            <w:tcW w:w="7633" w:type="dxa"/>
          </w:tcPr>
          <w:p w14:paraId="4424762D" w14:textId="77777777" w:rsidR="00841838" w:rsidRDefault="00841838" w:rsidP="00357DDA">
            <w:pPr>
              <w:pStyle w:val="TableParagraph"/>
              <w:tabs>
                <w:tab w:val="left" w:pos="475"/>
                <w:tab w:val="left" w:pos="476"/>
              </w:tabs>
              <w:spacing w:before="48"/>
              <w:ind w:left="475"/>
              <w:rPr>
                <w:sz w:val="20"/>
              </w:rPr>
            </w:pPr>
          </w:p>
          <w:p w14:paraId="60583E7F" w14:textId="77777777" w:rsidR="00841838" w:rsidRPr="00841838" w:rsidRDefault="00841838" w:rsidP="00841838">
            <w:pPr>
              <w:pStyle w:val="TableParagraph"/>
              <w:tabs>
                <w:tab w:val="left" w:pos="475"/>
                <w:tab w:val="left" w:pos="476"/>
              </w:tabs>
              <w:spacing w:before="48"/>
              <w:ind w:left="475"/>
              <w:rPr>
                <w:sz w:val="20"/>
              </w:rPr>
            </w:pPr>
            <w:r w:rsidRPr="00841838">
              <w:rPr>
                <w:sz w:val="20"/>
              </w:rPr>
              <w:t>1.</w:t>
            </w:r>
            <w:r w:rsidRPr="00841838">
              <w:rPr>
                <w:sz w:val="20"/>
              </w:rPr>
              <w:tab/>
              <w:t>Assist with reception, phones, walk-in requests, messages to teachers</w:t>
            </w:r>
          </w:p>
          <w:p w14:paraId="346282F3" w14:textId="77777777" w:rsidR="00841838" w:rsidRPr="00841838" w:rsidRDefault="00841838" w:rsidP="00841838">
            <w:pPr>
              <w:pStyle w:val="TableParagraph"/>
              <w:tabs>
                <w:tab w:val="left" w:pos="475"/>
                <w:tab w:val="left" w:pos="476"/>
              </w:tabs>
              <w:spacing w:before="48"/>
              <w:ind w:left="475"/>
              <w:rPr>
                <w:sz w:val="20"/>
              </w:rPr>
            </w:pPr>
            <w:r w:rsidRPr="00841838">
              <w:rPr>
                <w:sz w:val="20"/>
              </w:rPr>
              <w:t>2.</w:t>
            </w:r>
            <w:r w:rsidRPr="00841838">
              <w:rPr>
                <w:sz w:val="20"/>
              </w:rPr>
              <w:tab/>
              <w:t>Assist with First Aid as needed</w:t>
            </w:r>
          </w:p>
          <w:p w14:paraId="424684EF" w14:textId="77777777" w:rsidR="00841838" w:rsidRPr="00841838" w:rsidRDefault="00841838" w:rsidP="00841838">
            <w:pPr>
              <w:pStyle w:val="TableParagraph"/>
              <w:tabs>
                <w:tab w:val="left" w:pos="475"/>
                <w:tab w:val="left" w:pos="476"/>
              </w:tabs>
              <w:spacing w:before="48"/>
              <w:ind w:left="475"/>
              <w:rPr>
                <w:sz w:val="20"/>
              </w:rPr>
            </w:pPr>
            <w:r w:rsidRPr="00841838">
              <w:rPr>
                <w:sz w:val="20"/>
              </w:rPr>
              <w:t>3.</w:t>
            </w:r>
            <w:r w:rsidRPr="00841838">
              <w:rPr>
                <w:sz w:val="20"/>
              </w:rPr>
              <w:tab/>
              <w:t>Photocopying</w:t>
            </w:r>
          </w:p>
          <w:p w14:paraId="4BB35C7A" w14:textId="79E29A70" w:rsidR="00841838" w:rsidRPr="00841838" w:rsidRDefault="00957BA3" w:rsidP="00841838">
            <w:pPr>
              <w:pStyle w:val="TableParagraph"/>
              <w:tabs>
                <w:tab w:val="left" w:pos="475"/>
                <w:tab w:val="left" w:pos="476"/>
              </w:tabs>
              <w:spacing w:before="48"/>
              <w:ind w:left="475"/>
              <w:rPr>
                <w:sz w:val="20"/>
              </w:rPr>
            </w:pPr>
            <w:r>
              <w:rPr>
                <w:sz w:val="20"/>
              </w:rPr>
              <w:t>4</w:t>
            </w:r>
            <w:r w:rsidR="00841838" w:rsidRPr="00841838">
              <w:rPr>
                <w:sz w:val="20"/>
              </w:rPr>
              <w:t>.</w:t>
            </w:r>
            <w:r w:rsidR="00841838" w:rsidRPr="00841838">
              <w:rPr>
                <w:sz w:val="20"/>
              </w:rPr>
              <w:tab/>
              <w:t>Assist with lice checks, hearing, sight, immunization, and photo day as needed</w:t>
            </w:r>
          </w:p>
          <w:p w14:paraId="0FFA8744" w14:textId="43EBFE68" w:rsidR="00841838" w:rsidRDefault="00841838" w:rsidP="00841838">
            <w:pPr>
              <w:pStyle w:val="TableParagraph"/>
              <w:tabs>
                <w:tab w:val="left" w:pos="475"/>
                <w:tab w:val="left" w:pos="476"/>
              </w:tabs>
              <w:spacing w:before="48"/>
              <w:ind w:left="0"/>
              <w:rPr>
                <w:sz w:val="20"/>
              </w:rPr>
            </w:pPr>
            <w:r w:rsidRPr="00841838">
              <w:rPr>
                <w:sz w:val="20"/>
              </w:rPr>
              <w:tab/>
            </w:r>
            <w:r w:rsidR="00957BA3">
              <w:rPr>
                <w:sz w:val="20"/>
              </w:rPr>
              <w:t>5</w:t>
            </w:r>
            <w:r>
              <w:rPr>
                <w:sz w:val="20"/>
              </w:rPr>
              <w:t xml:space="preserve">. </w:t>
            </w:r>
            <w:r w:rsidRPr="00841838">
              <w:rPr>
                <w:sz w:val="20"/>
              </w:rPr>
              <w:t>Interact positively with all VHA stakeholders</w:t>
            </w:r>
          </w:p>
          <w:p w14:paraId="69A6D2C7" w14:textId="168BE5C5" w:rsidR="00841838" w:rsidRDefault="00841838" w:rsidP="00841838">
            <w:pPr>
              <w:pStyle w:val="TableParagraph"/>
              <w:tabs>
                <w:tab w:val="left" w:pos="475"/>
                <w:tab w:val="left" w:pos="476"/>
              </w:tabs>
              <w:spacing w:before="48"/>
              <w:ind w:left="0"/>
              <w:rPr>
                <w:sz w:val="20"/>
              </w:rPr>
            </w:pPr>
          </w:p>
        </w:tc>
      </w:tr>
    </w:tbl>
    <w:p w14:paraId="1BF6B2D1" w14:textId="77777777" w:rsidR="00841838" w:rsidRDefault="00841838" w:rsidP="00841838">
      <w:pPr>
        <w:rPr>
          <w:b/>
          <w:sz w:val="2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633"/>
      </w:tblGrid>
      <w:tr w:rsidR="001C3A96" w14:paraId="63B35D11" w14:textId="77777777" w:rsidTr="001C3A96">
        <w:trPr>
          <w:trHeight w:val="2092"/>
        </w:trPr>
        <w:tc>
          <w:tcPr>
            <w:tcW w:w="2410" w:type="dxa"/>
          </w:tcPr>
          <w:p w14:paraId="09559D8B" w14:textId="77777777" w:rsidR="001C3A96" w:rsidRPr="001C3A96" w:rsidRDefault="001C3A96" w:rsidP="007F79F5">
            <w:pPr>
              <w:pStyle w:val="TableParagraph"/>
              <w:spacing w:before="0" w:line="220" w:lineRule="exact"/>
              <w:ind w:left="110"/>
              <w:rPr>
                <w:b/>
                <w:sz w:val="20"/>
              </w:rPr>
            </w:pPr>
          </w:p>
          <w:p w14:paraId="3489946B" w14:textId="77777777" w:rsidR="001C3A96" w:rsidRPr="001C3A96" w:rsidRDefault="001C3A96" w:rsidP="007F79F5">
            <w:pPr>
              <w:pStyle w:val="TableParagraph"/>
              <w:spacing w:before="0" w:line="220" w:lineRule="exact"/>
              <w:ind w:left="110"/>
              <w:rPr>
                <w:b/>
                <w:sz w:val="20"/>
              </w:rPr>
            </w:pPr>
            <w:r w:rsidRPr="001C3A96">
              <w:rPr>
                <w:b/>
                <w:sz w:val="20"/>
              </w:rPr>
              <w:t>Applications to:</w:t>
            </w:r>
          </w:p>
          <w:p w14:paraId="1D0FAC2F" w14:textId="77777777" w:rsidR="001C3A96" w:rsidRPr="001C3A96" w:rsidRDefault="001C3A96" w:rsidP="007F79F5">
            <w:pPr>
              <w:pStyle w:val="TableParagraph"/>
              <w:spacing w:before="0" w:line="220" w:lineRule="exact"/>
              <w:ind w:left="110"/>
              <w:rPr>
                <w:b/>
                <w:sz w:val="20"/>
              </w:rPr>
            </w:pPr>
          </w:p>
          <w:p w14:paraId="7D4D3C58" w14:textId="77777777" w:rsidR="001C3A96" w:rsidRPr="001C3A96" w:rsidRDefault="001C3A96" w:rsidP="007F79F5">
            <w:pPr>
              <w:pStyle w:val="TableParagraph"/>
              <w:spacing w:before="0" w:line="220" w:lineRule="exact"/>
              <w:ind w:left="110"/>
              <w:rPr>
                <w:b/>
                <w:sz w:val="20"/>
              </w:rPr>
            </w:pPr>
          </w:p>
          <w:p w14:paraId="171101CB" w14:textId="77777777" w:rsidR="001C3A96" w:rsidRPr="001C3A96" w:rsidRDefault="001C3A96" w:rsidP="007F79F5">
            <w:pPr>
              <w:pStyle w:val="TableParagraph"/>
              <w:spacing w:before="0" w:line="220" w:lineRule="exact"/>
              <w:ind w:left="110"/>
              <w:rPr>
                <w:b/>
                <w:sz w:val="20"/>
              </w:rPr>
            </w:pPr>
          </w:p>
          <w:p w14:paraId="027E8C1C" w14:textId="77777777" w:rsidR="001C3A96" w:rsidRPr="001C3A96" w:rsidRDefault="001C3A96" w:rsidP="007F79F5">
            <w:pPr>
              <w:pStyle w:val="TableParagraph"/>
              <w:spacing w:before="0" w:line="220" w:lineRule="exact"/>
              <w:ind w:left="110"/>
              <w:rPr>
                <w:b/>
                <w:sz w:val="20"/>
              </w:rPr>
            </w:pPr>
          </w:p>
          <w:p w14:paraId="09D77AC3" w14:textId="77777777" w:rsidR="001C3A96" w:rsidRPr="001C3A96" w:rsidRDefault="001C3A96" w:rsidP="007F79F5">
            <w:pPr>
              <w:pStyle w:val="TableParagraph"/>
              <w:spacing w:before="0" w:line="220" w:lineRule="exact"/>
              <w:ind w:left="0"/>
              <w:rPr>
                <w:b/>
                <w:sz w:val="20"/>
              </w:rPr>
            </w:pPr>
            <w:r w:rsidRPr="001C3A96">
              <w:rPr>
                <w:b/>
                <w:sz w:val="20"/>
              </w:rPr>
              <w:t>Applications include:</w:t>
            </w:r>
          </w:p>
        </w:tc>
        <w:tc>
          <w:tcPr>
            <w:tcW w:w="7633" w:type="dxa"/>
          </w:tcPr>
          <w:p w14:paraId="0671888D" w14:textId="4B3F4F7E" w:rsidR="001C3A96" w:rsidRPr="001C3A96" w:rsidRDefault="001C3A96" w:rsidP="001C3A96">
            <w:pPr>
              <w:pStyle w:val="NormalWeb"/>
              <w:spacing w:before="0" w:beforeAutospacing="0" w:after="240" w:afterAutospacing="0" w:line="343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1C3A96">
              <w:rPr>
                <w:rFonts w:asciiTheme="minorBidi" w:hAnsiTheme="minorBidi" w:cstheme="minorBidi"/>
                <w:sz w:val="22"/>
                <w:szCs w:val="22"/>
              </w:rPr>
              <w:t>Rabbi Barak Cohen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r w:rsidRPr="001C3A96">
              <w:rPr>
                <w:rFonts w:asciiTheme="minorBidi" w:hAnsiTheme="minorBidi" w:cstheme="minorBidi"/>
                <w:sz w:val="22"/>
                <w:szCs w:val="22"/>
              </w:rPr>
              <w:t>Head of School</w:t>
            </w:r>
          </w:p>
          <w:p w14:paraId="4C9042D8" w14:textId="77777777" w:rsidR="001C3A96" w:rsidRPr="001C3A96" w:rsidRDefault="001C3A96" w:rsidP="007F79F5">
            <w:pPr>
              <w:pStyle w:val="TableParagraph"/>
              <w:tabs>
                <w:tab w:val="left" w:pos="475"/>
                <w:tab w:val="left" w:pos="476"/>
              </w:tabs>
              <w:spacing w:before="48"/>
              <w:ind w:left="0"/>
            </w:pPr>
            <w:hyperlink r:id="rId6" w:history="1">
              <w:r w:rsidRPr="001C3A96">
                <w:rPr>
                  <w:rStyle w:val="Hyperlink"/>
                </w:rPr>
                <w:t>bcohen@vhebrewacademy.com</w:t>
              </w:r>
            </w:hyperlink>
          </w:p>
          <w:p w14:paraId="55612618" w14:textId="77777777" w:rsidR="001C3A96" w:rsidRPr="001C3A96" w:rsidRDefault="001C3A96" w:rsidP="007F79F5">
            <w:pPr>
              <w:pStyle w:val="TableParagraph"/>
              <w:tabs>
                <w:tab w:val="left" w:pos="475"/>
                <w:tab w:val="left" w:pos="476"/>
              </w:tabs>
              <w:spacing w:before="48"/>
              <w:ind w:left="0"/>
            </w:pPr>
          </w:p>
          <w:p w14:paraId="0AFF4774" w14:textId="77777777" w:rsidR="001C3A96" w:rsidRPr="001C3A96" w:rsidRDefault="001C3A96" w:rsidP="007F79F5">
            <w:pPr>
              <w:pStyle w:val="NormalWeb"/>
              <w:spacing w:before="0" w:beforeAutospacing="0" w:after="240" w:afterAutospacing="0" w:line="343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1C3A96">
              <w:rPr>
                <w:rFonts w:asciiTheme="minorBidi" w:hAnsiTheme="minorBidi" w:cstheme="minorBidi"/>
                <w:sz w:val="22"/>
                <w:szCs w:val="22"/>
              </w:rPr>
              <w:t>Cover letter outlining why you’re ideal for this role</w:t>
            </w:r>
            <w:r w:rsidRPr="001C3A96">
              <w:rPr>
                <w:rFonts w:asciiTheme="minorBidi" w:hAnsiTheme="minorBidi" w:cstheme="minorBidi"/>
                <w:sz w:val="22"/>
                <w:szCs w:val="22"/>
              </w:rPr>
              <w:br/>
              <w:t xml:space="preserve">Resume detailing your previous experience as it relates to this role </w:t>
            </w:r>
          </w:p>
          <w:p w14:paraId="01E6DE19" w14:textId="77777777" w:rsidR="001C3A96" w:rsidRPr="008A1835" w:rsidRDefault="001C3A96" w:rsidP="007F79F5">
            <w:pPr>
              <w:pStyle w:val="NormalWeb"/>
              <w:spacing w:before="0" w:beforeAutospacing="0" w:after="240" w:afterAutospacing="0" w:line="343" w:lineRule="atLeast"/>
              <w:rPr>
                <w:rFonts w:asciiTheme="minorBidi" w:hAnsiTheme="minorBidi" w:cstheme="minorBidi"/>
                <w:lang w:val="en-US"/>
              </w:rPr>
            </w:pPr>
          </w:p>
          <w:p w14:paraId="10E30920" w14:textId="77777777" w:rsidR="001C3A96" w:rsidRPr="00282D9A" w:rsidRDefault="001C3A96" w:rsidP="007F79F5">
            <w:pPr>
              <w:pStyle w:val="TableParagraph"/>
              <w:tabs>
                <w:tab w:val="left" w:pos="475"/>
                <w:tab w:val="left" w:pos="476"/>
              </w:tabs>
              <w:spacing w:before="48"/>
              <w:rPr>
                <w:sz w:val="20"/>
                <w:lang w:val="en-CA"/>
              </w:rPr>
            </w:pPr>
          </w:p>
          <w:p w14:paraId="70E1D243" w14:textId="77777777" w:rsidR="001C3A96" w:rsidRDefault="001C3A96" w:rsidP="007F79F5">
            <w:pPr>
              <w:pStyle w:val="TableParagraph"/>
              <w:tabs>
                <w:tab w:val="left" w:pos="475"/>
                <w:tab w:val="left" w:pos="476"/>
              </w:tabs>
              <w:spacing w:before="48"/>
              <w:rPr>
                <w:sz w:val="20"/>
              </w:rPr>
            </w:pPr>
          </w:p>
          <w:p w14:paraId="224C49AE" w14:textId="77777777" w:rsidR="001C3A96" w:rsidRDefault="001C3A96" w:rsidP="007F79F5">
            <w:pPr>
              <w:pStyle w:val="TableParagraph"/>
              <w:tabs>
                <w:tab w:val="left" w:pos="475"/>
                <w:tab w:val="left" w:pos="476"/>
              </w:tabs>
              <w:spacing w:before="48"/>
              <w:rPr>
                <w:sz w:val="20"/>
              </w:rPr>
            </w:pPr>
          </w:p>
        </w:tc>
      </w:tr>
    </w:tbl>
    <w:p w14:paraId="6412D3D1" w14:textId="18A41378" w:rsidR="0059722E" w:rsidRDefault="0059722E" w:rsidP="00650605">
      <w:pPr>
        <w:tabs>
          <w:tab w:val="right" w:pos="9273"/>
        </w:tabs>
        <w:spacing w:before="93"/>
        <w:rPr>
          <w:rFonts w:ascii="Times New Roman"/>
          <w:sz w:val="20"/>
        </w:rPr>
      </w:pPr>
    </w:p>
    <w:sectPr w:rsidR="0059722E">
      <w:type w:val="continuous"/>
      <w:pgSz w:w="11910" w:h="16840"/>
      <w:pgMar w:top="580" w:right="7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68A"/>
    <w:multiLevelType w:val="hybridMultilevel"/>
    <w:tmpl w:val="5E98764E"/>
    <w:lvl w:ilvl="0" w:tplc="245891B4">
      <w:numFmt w:val="bullet"/>
      <w:lvlText w:val="•"/>
      <w:lvlJc w:val="left"/>
      <w:pPr>
        <w:ind w:left="835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0"/>
        <w:szCs w:val="20"/>
        <w:lang w:val="en-US" w:eastAsia="en-US" w:bidi="ar-SA"/>
      </w:rPr>
    </w:lvl>
    <w:lvl w:ilvl="1" w:tplc="3D5C48F8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AFDAEA36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3" w:tplc="DA6ACAC2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4" w:tplc="EE80674A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5" w:tplc="22FA48B0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6" w:tplc="148A441C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7" w:tplc="6A2E06FC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8" w:tplc="559CBEEC">
      <w:numFmt w:val="bullet"/>
      <w:lvlText w:val="•"/>
      <w:lvlJc w:val="left"/>
      <w:pPr>
        <w:ind w:left="66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7B512CE"/>
    <w:multiLevelType w:val="hybridMultilevel"/>
    <w:tmpl w:val="2C9227A4"/>
    <w:lvl w:ilvl="0" w:tplc="1842DF8E">
      <w:numFmt w:val="bullet"/>
      <w:lvlText w:val="•"/>
      <w:lvlJc w:val="left"/>
      <w:pPr>
        <w:ind w:left="475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0"/>
        <w:szCs w:val="20"/>
        <w:lang w:val="en-US" w:eastAsia="en-US" w:bidi="ar-SA"/>
      </w:rPr>
    </w:lvl>
    <w:lvl w:ilvl="1" w:tplc="FD7E7AB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82465A24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3" w:tplc="6C4AD5C8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4" w:tplc="DA50B3EC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5" w:tplc="07A0EDA0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6" w:tplc="CF08156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7" w:tplc="4E02181E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8" w:tplc="88C6B942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3032D69"/>
    <w:multiLevelType w:val="hybridMultilevel"/>
    <w:tmpl w:val="AE14AB00"/>
    <w:lvl w:ilvl="0" w:tplc="8F52C512">
      <w:numFmt w:val="bullet"/>
      <w:lvlText w:val="•"/>
      <w:lvlJc w:val="left"/>
      <w:pPr>
        <w:ind w:left="475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0"/>
        <w:szCs w:val="20"/>
        <w:lang w:val="en-US" w:eastAsia="en-US" w:bidi="ar-SA"/>
      </w:rPr>
    </w:lvl>
    <w:lvl w:ilvl="1" w:tplc="DB38969C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5606BEFC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3" w:tplc="3FAC16AA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4" w:tplc="DB48119A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5" w:tplc="89C24BD8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6" w:tplc="F65825B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7" w:tplc="745413D4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8" w:tplc="2B969E2A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3D94CBE"/>
    <w:multiLevelType w:val="hybridMultilevel"/>
    <w:tmpl w:val="93C67D0C"/>
    <w:lvl w:ilvl="0" w:tplc="B39E4F36">
      <w:numFmt w:val="bullet"/>
      <w:lvlText w:val="•"/>
      <w:lvlJc w:val="left"/>
      <w:pPr>
        <w:ind w:left="475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0"/>
        <w:szCs w:val="20"/>
        <w:lang w:val="en-US" w:eastAsia="en-US" w:bidi="ar-SA"/>
      </w:rPr>
    </w:lvl>
    <w:lvl w:ilvl="1" w:tplc="34DAE2C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CF9AD70A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3" w:tplc="201EA862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4" w:tplc="62A25EA2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5" w:tplc="FB6E702A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6" w:tplc="9A96FDDC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7" w:tplc="93FA551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8" w:tplc="3C0C17C2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722E"/>
    <w:rsid w:val="001172E0"/>
    <w:rsid w:val="001C3A96"/>
    <w:rsid w:val="0059722E"/>
    <w:rsid w:val="005A4799"/>
    <w:rsid w:val="00650605"/>
    <w:rsid w:val="006801A2"/>
    <w:rsid w:val="006C783D"/>
    <w:rsid w:val="00762DCB"/>
    <w:rsid w:val="00841838"/>
    <w:rsid w:val="008F3544"/>
    <w:rsid w:val="00957BA3"/>
    <w:rsid w:val="009A3B7C"/>
    <w:rsid w:val="00D27C53"/>
    <w:rsid w:val="00D31BB9"/>
    <w:rsid w:val="00F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DB51"/>
  <w15:docId w15:val="{19F472BC-347C-1E43-A6C4-1DD56D5D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  <w:ind w:left="115"/>
    </w:pPr>
  </w:style>
  <w:style w:type="character" w:customStyle="1" w:styleId="lrzxr">
    <w:name w:val="lrzxr"/>
    <w:basedOn w:val="DefaultParagraphFont"/>
    <w:rsid w:val="001172E0"/>
  </w:style>
  <w:style w:type="paragraph" w:styleId="NormalWeb">
    <w:name w:val="Normal (Web)"/>
    <w:basedOn w:val="Normal"/>
    <w:uiPriority w:val="99"/>
    <w:unhideWhenUsed/>
    <w:rsid w:val="001C3A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bidi="he-IL"/>
    </w:rPr>
  </w:style>
  <w:style w:type="character" w:styleId="Hyperlink">
    <w:name w:val="Hyperlink"/>
    <w:basedOn w:val="DefaultParagraphFont"/>
    <w:uiPriority w:val="99"/>
    <w:unhideWhenUsed/>
    <w:rsid w:val="001C3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ohen@vhebrewacadem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Masada College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Masada College</dc:title>
  <dc:creator>pross</dc:creator>
  <cp:lastModifiedBy>Jolene Marston</cp:lastModifiedBy>
  <cp:revision>2</cp:revision>
  <dcterms:created xsi:type="dcterms:W3CDTF">2022-02-07T20:37:00Z</dcterms:created>
  <dcterms:modified xsi:type="dcterms:W3CDTF">2022-02-07T20:37:00Z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2022-02-02T00:00:00Z</vt:filetime>
  </property>
</Properties>
</file>